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C" w:rsidRPr="00AB0F42" w:rsidRDefault="00E533DB">
      <w:pPr>
        <w:jc w:val="left"/>
        <w:rPr>
          <w:rFonts w:ascii="华文中宋" w:eastAsia="华文中宋" w:hAnsi="华文中宋" w:cs="宋体"/>
          <w:kern w:val="0"/>
          <w:sz w:val="28"/>
          <w:szCs w:val="28"/>
        </w:rPr>
      </w:pP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附件</w:t>
      </w:r>
      <w:r w:rsidR="00B81C46">
        <w:rPr>
          <w:rFonts w:ascii="华文中宋" w:eastAsia="华文中宋" w:hAnsi="华文中宋" w:cs="宋体" w:hint="eastAsia"/>
          <w:kern w:val="0"/>
          <w:sz w:val="28"/>
          <w:szCs w:val="28"/>
        </w:rPr>
        <w:t>3</w:t>
      </w: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：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北京体育大学教学研究管理系统-立项申请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简明操作指南</w:t>
      </w:r>
    </w:p>
    <w:p w:rsidR="00B210DC" w:rsidRDefault="00E533DB" w:rsidP="00B81C46">
      <w:pPr>
        <w:spacing w:beforeLines="200"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第一步：登录系统</w:t>
      </w:r>
    </w:p>
    <w:p w:rsidR="00B210DC" w:rsidRDefault="00E533DB">
      <w:pPr>
        <w:spacing w:line="400" w:lineRule="exact"/>
        <w:ind w:leftChars="8" w:left="17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在浏览器地址栏输入网址：http://121.194.</w:t>
      </w:r>
      <w:r w:rsidR="00871F17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.</w:t>
      </w:r>
      <w:r w:rsidR="00871F17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:80</w:t>
      </w:r>
      <w:r w:rsidR="00871F17">
        <w:rPr>
          <w:rFonts w:asciiTheme="minorEastAsia" w:hAnsiTheme="minorEastAsia" w:hint="eastAsia"/>
          <w:sz w:val="24"/>
          <w:szCs w:val="24"/>
        </w:rPr>
        <w:t>82</w:t>
      </w:r>
      <w:r>
        <w:rPr>
          <w:rFonts w:asciiTheme="minorEastAsia" w:hAnsiTheme="minorEastAsia" w:hint="eastAsia"/>
          <w:sz w:val="24"/>
          <w:szCs w:val="24"/>
        </w:rPr>
        <w:t>/,进入“北京体育大学高校教学研究管理系统”界面。</w:t>
      </w:r>
    </w:p>
    <w:p w:rsidR="00B210DC" w:rsidRDefault="00372DFC" w:rsidP="00372DFC">
      <w:pPr>
        <w:spacing w:line="400" w:lineRule="exact"/>
        <w:ind w:leftChars="8" w:left="17" w:firstLineChars="200" w:firstLine="480"/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91440</wp:posOffset>
            </wp:positionV>
            <wp:extent cx="5267325" cy="1085850"/>
            <wp:effectExtent l="19050" t="0" r="952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3DB">
        <w:rPr>
          <w:rFonts w:ascii="楷体" w:eastAsia="楷体" w:hAnsi="楷体" w:hint="eastAsia"/>
          <w:b/>
          <w:sz w:val="24"/>
          <w:szCs w:val="24"/>
        </w:rPr>
        <w:t>图1  输入地址</w:t>
      </w:r>
    </w:p>
    <w:p w:rsidR="00B210DC" w:rsidRDefault="00E533DB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551180</wp:posOffset>
            </wp:positionV>
            <wp:extent cx="5353050" cy="2163445"/>
            <wp:effectExtent l="19050" t="0" r="0" b="0"/>
            <wp:wrapTopAndBottom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在系统登录界面，输入用户名、密码和验证码，点击“登录”按钮。项目负责人登录该平台的用户名为工资号，原始密码为：12345。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图2  登录系统</w:t>
      </w:r>
    </w:p>
    <w:p w:rsidR="00B210DC" w:rsidRDefault="00E533D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B210DC" w:rsidRDefault="00E533DB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第二步：修改密码</w:t>
      </w:r>
    </w:p>
    <w:p w:rsidR="00B210DC" w:rsidRDefault="00E533DB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652780</wp:posOffset>
            </wp:positionV>
            <wp:extent cx="5024120" cy="1115060"/>
            <wp:effectExtent l="19050" t="0" r="5080" b="0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进入系统后，如果是初次登录该系统，请点击系统首页右上角的“修改密码”处，修改原始密码。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图3  修改密码</w:t>
      </w:r>
    </w:p>
    <w:p w:rsidR="00B210DC" w:rsidRDefault="00E533DB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第三步：开始申报</w:t>
      </w:r>
    </w:p>
    <w:p w:rsidR="00B210DC" w:rsidRDefault="00E533DB">
      <w:pPr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127303</wp:posOffset>
            </wp:positionH>
            <wp:positionV relativeFrom="paragraph">
              <wp:posOffset>553720</wp:posOffset>
            </wp:positionV>
            <wp:extent cx="5062855" cy="870585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点击左侧边栏中的“个人看板”中“我的事务”按钮，进入界面，在“申报中的项目”中相应条目后点击“申报”按钮，即可开始申报。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图4  开始申报</w:t>
      </w:r>
    </w:p>
    <w:p w:rsidR="00B210DC" w:rsidRDefault="00E533DB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第四步：填写申报信息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54009</wp:posOffset>
            </wp:positionH>
            <wp:positionV relativeFrom="paragraph">
              <wp:posOffset>552584</wp:posOffset>
            </wp:positionV>
            <wp:extent cx="5274310" cy="21710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在弹跳出来的项目申报信息页面中，填写申报项目名称等信息，点击“选择”按钮</w:t>
      </w:r>
      <w:proofErr w:type="gramStart"/>
      <w:r>
        <w:rPr>
          <w:rFonts w:asciiTheme="minorEastAsia" w:hAnsiTheme="minorEastAsia" w:hint="eastAsia"/>
          <w:sz w:val="24"/>
          <w:szCs w:val="24"/>
        </w:rPr>
        <w:t>可勾选项目</w:t>
      </w:r>
      <w:proofErr w:type="gramEnd"/>
      <w:r>
        <w:rPr>
          <w:rFonts w:asciiTheme="minorEastAsia" w:hAnsiTheme="minorEastAsia" w:hint="eastAsia"/>
          <w:sz w:val="24"/>
          <w:szCs w:val="24"/>
        </w:rPr>
        <w:t>参与人员。确保信息无误后，点击“提交”按钮。</w:t>
      </w:r>
    </w:p>
    <w:p w:rsidR="00B210DC" w:rsidRDefault="00E533DB">
      <w:pPr>
        <w:spacing w:line="400" w:lineRule="exact"/>
        <w:ind w:firstLine="465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图5  填写申报信息</w:t>
      </w:r>
      <w:r>
        <w:rPr>
          <w:rFonts w:asciiTheme="minorEastAsia" w:hAnsiTheme="minorEastAsia"/>
          <w:b/>
          <w:sz w:val="24"/>
          <w:szCs w:val="24"/>
        </w:rPr>
        <w:br w:type="page"/>
      </w:r>
    </w:p>
    <w:p w:rsidR="00B210DC" w:rsidRDefault="00E533DB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第五步：上传申报书电子版</w:t>
      </w:r>
    </w:p>
    <w:p w:rsidR="00B210DC" w:rsidRDefault="009F2897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noProof/>
          <w:sz w:val="24"/>
          <w:szCs w:val="24"/>
        </w:rPr>
      </w:pPr>
      <w:r w:rsidRPr="009F28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9.8pt;margin-top:109.15pt;width:296.45pt;height:63.6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strokecolor="white [3212]">
            <v:fill opacity=".5"/>
            <v:textbox>
              <w:txbxContent>
                <w:p w:rsidR="00B210DC" w:rsidRDefault="00E533DB">
                  <w:pPr>
                    <w:rPr>
                      <w:b/>
                      <w:color w:val="FF0000"/>
                      <w:sz w:val="30"/>
                    </w:rPr>
                  </w:pPr>
                  <w:r>
                    <w:rPr>
                      <w:rFonts w:hint="eastAsia"/>
                      <w:b/>
                      <w:color w:val="FF0000"/>
                      <w:sz w:val="30"/>
                    </w:rPr>
                    <w:t>点击“进行中的项目”中相应条目后的“上传申报书”按钮即可转到上传申报材料界面</w:t>
                  </w:r>
                </w:p>
              </w:txbxContent>
            </v:textbox>
            <w10:wrap type="square"/>
          </v:shape>
        </w:pict>
      </w:r>
      <w:r w:rsidR="00E533D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586105</wp:posOffset>
            </wp:positionV>
            <wp:extent cx="5273675" cy="2141855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3DB">
        <w:rPr>
          <w:rFonts w:asciiTheme="minorEastAsia" w:hAnsiTheme="minorEastAsia" w:hint="eastAsia"/>
          <w:noProof/>
          <w:sz w:val="24"/>
          <w:szCs w:val="24"/>
        </w:rPr>
        <w:t>填完申报信息后，在该页下方“进行中的项目”中点击相应条目后的“上传申报书”按钮即可跳转到上传申报材料界面。</w:t>
      </w:r>
    </w:p>
    <w:p w:rsidR="00B210DC" w:rsidRDefault="00B210DC">
      <w:pPr>
        <w:widowControl/>
        <w:spacing w:line="40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图6  进入上传界面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7667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584200</wp:posOffset>
            </wp:positionV>
            <wp:extent cx="5274310" cy="866140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在上传申报书界面中，选定需要上传申</w:t>
      </w:r>
      <w:r w:rsidR="00E32398">
        <w:rPr>
          <w:rFonts w:asciiTheme="minorEastAsia" w:hAnsiTheme="minorEastAsia" w:hint="eastAsia"/>
          <w:sz w:val="24"/>
          <w:szCs w:val="24"/>
        </w:rPr>
        <w:t>报</w:t>
      </w:r>
      <w:r>
        <w:rPr>
          <w:rFonts w:asciiTheme="minorEastAsia" w:hAnsiTheme="minorEastAsia" w:hint="eastAsia"/>
          <w:sz w:val="24"/>
          <w:szCs w:val="24"/>
        </w:rPr>
        <w:t>书的项目，点击“上传申报书”按钮。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图7  开始上传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6387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1074420</wp:posOffset>
            </wp:positionV>
            <wp:extent cx="5274310" cy="210439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点击“浏览”按钮，从本地文件中选择所要上传的申请书电子版，点击“上传”按钮。</w:t>
      </w:r>
      <w:r>
        <w:rPr>
          <w:rFonts w:asciiTheme="minorEastAsia" w:hAnsiTheme="minorEastAsia" w:hint="eastAsia"/>
          <w:b/>
          <w:sz w:val="24"/>
          <w:szCs w:val="24"/>
        </w:rPr>
        <w:t>上传的电子版文件必须为pdf格式，请按照“院系-项目负责人-项目名称”格式命名，并与纸质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版保持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一致。</w:t>
      </w:r>
      <w:r>
        <w:rPr>
          <w:rFonts w:asciiTheme="minorEastAsia" w:hAnsiTheme="minorEastAsia" w:hint="eastAsia"/>
          <w:sz w:val="24"/>
          <w:szCs w:val="24"/>
        </w:rPr>
        <w:t>确认无误后，点击“提交”按</w:t>
      </w:r>
      <w:proofErr w:type="gramStart"/>
      <w:r>
        <w:rPr>
          <w:rFonts w:asciiTheme="minorEastAsia" w:hAnsiTheme="minorEastAsia" w:hint="eastAsia"/>
          <w:sz w:val="24"/>
          <w:szCs w:val="24"/>
        </w:rPr>
        <w:t>纽</w:t>
      </w:r>
      <w:proofErr w:type="gramEnd"/>
      <w:r>
        <w:rPr>
          <w:rFonts w:asciiTheme="minorEastAsia" w:hAnsiTheme="minorEastAsia" w:hint="eastAsia"/>
          <w:sz w:val="24"/>
          <w:szCs w:val="24"/>
        </w:rPr>
        <w:t>，即完成申请书上传。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图8  完成上传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注意：申请书一经提交，便不可更改，请确认无误后再点提交按钮。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在资格审核阶段，可以随时查看审核状态：</w:t>
      </w:r>
    </w:p>
    <w:p w:rsidR="00B210DC" w:rsidRDefault="00E533D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、如果资格审核通过，申报人可以在“个人看板”-&gt;“进行中的项目”中查看申报项目状态；</w:t>
      </w:r>
    </w:p>
    <w:p w:rsidR="00B210DC" w:rsidRDefault="00E533D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、如果资格审核未通过，申报项目状态会变成“退改”，需要继续修改项目信息，并再次提交申请。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535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在专家审查阶段，可以随时查看审核状态：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77673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DC" w:rsidSect="00B2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35" w:rsidRDefault="00400735">
      <w:r>
        <w:separator/>
      </w:r>
    </w:p>
  </w:endnote>
  <w:endnote w:type="continuationSeparator" w:id="0">
    <w:p w:rsidR="00400735" w:rsidRDefault="0040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35" w:rsidRDefault="00400735">
      <w:r>
        <w:separator/>
      </w:r>
    </w:p>
  </w:footnote>
  <w:footnote w:type="continuationSeparator" w:id="0">
    <w:p w:rsidR="00400735" w:rsidRDefault="00400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DC"/>
    <w:rsid w:val="000467E1"/>
    <w:rsid w:val="00372DFC"/>
    <w:rsid w:val="00400735"/>
    <w:rsid w:val="005D6C60"/>
    <w:rsid w:val="00871F17"/>
    <w:rsid w:val="009520BB"/>
    <w:rsid w:val="0095475C"/>
    <w:rsid w:val="009F2897"/>
    <w:rsid w:val="00AB0F42"/>
    <w:rsid w:val="00B1562A"/>
    <w:rsid w:val="00B210DC"/>
    <w:rsid w:val="00B81C46"/>
    <w:rsid w:val="00E32398"/>
    <w:rsid w:val="00E5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0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0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4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zfx</dc:creator>
  <cp:keywords/>
  <dc:description/>
  <cp:lastModifiedBy>zfx</cp:lastModifiedBy>
  <cp:revision>31</cp:revision>
  <dcterms:created xsi:type="dcterms:W3CDTF">2015-05-14T03:43:00Z</dcterms:created>
  <dcterms:modified xsi:type="dcterms:W3CDTF">2016-04-12T07:18:00Z</dcterms:modified>
</cp:coreProperties>
</file>