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　　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黑体" w:eastAsia="黑体"/>
          <w:color w:val="000000"/>
          <w:sz w:val="32"/>
          <w:szCs w:val="32"/>
        </w:rPr>
        <w:t>北京市教育教学改革立项项目经费决算表</w:t>
      </w:r>
    </w:p>
    <w:tbl>
      <w:tblPr>
        <w:tblStyle w:val="6"/>
        <w:tblW w:w="9000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980"/>
        <w:gridCol w:w="2340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研究经费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（万元）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主管部门下拨经费（万元）</w:t>
            </w:r>
          </w:p>
        </w:tc>
        <w:tc>
          <w:tcPr>
            <w:tcW w:w="23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学校配套经费（万元）</w:t>
            </w:r>
          </w:p>
        </w:tc>
        <w:tc>
          <w:tcPr>
            <w:tcW w:w="23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自筹经费（万元）</w:t>
            </w:r>
          </w:p>
        </w:tc>
        <w:tc>
          <w:tcPr>
            <w:tcW w:w="234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课题计划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完成时间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课题实际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完成时间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明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细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 w:firstLine="560" w:firstLineChars="200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支出明细项目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5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合计</w:t>
            </w: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1</w:t>
            </w: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2</w:t>
            </w: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3</w:t>
            </w: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4</w:t>
            </w: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380" w:hRule="atLeast"/>
        </w:trPr>
        <w:tc>
          <w:tcPr>
            <w:tcW w:w="198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60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3420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630" w:hRule="atLeast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依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说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明</w:t>
            </w:r>
          </w:p>
        </w:tc>
        <w:tc>
          <w:tcPr>
            <w:tcW w:w="7020" w:type="dxa"/>
            <w:gridSpan w:val="4"/>
          </w:tcPr>
          <w:p>
            <w:pPr>
              <w:spacing w:line="360" w:lineRule="exact"/>
              <w:ind w:right="206" w:rightChars="98" w:firstLine="560" w:firstLineChars="200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274" w:hRule="atLeast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right="206" w:rightChars="98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见</w:t>
            </w:r>
          </w:p>
        </w:tc>
        <w:tc>
          <w:tcPr>
            <w:tcW w:w="7020" w:type="dxa"/>
            <w:gridSpan w:val="4"/>
          </w:tcPr>
          <w:p>
            <w:pPr>
              <w:spacing w:line="360" w:lineRule="exact"/>
              <w:ind w:right="206" w:rightChars="98" w:firstLine="560" w:firstLineChars="200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ind w:right="206" w:rightChars="98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ind w:right="206" w:rightChars="98" w:firstLine="560" w:firstLineChars="200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学校名称（盖章）</w:t>
            </w:r>
          </w:p>
          <w:p>
            <w:pPr>
              <w:spacing w:line="360" w:lineRule="exact"/>
              <w:ind w:right="206" w:rightChars="98" w:firstLine="3640" w:firstLineChars="13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年    月    日</w:t>
            </w:r>
          </w:p>
          <w:p>
            <w:pPr>
              <w:spacing w:line="360" w:lineRule="exact"/>
              <w:ind w:right="206" w:rightChars="98" w:firstLine="560" w:firstLineChars="200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DE5"/>
    <w:rsid w:val="00B540CC"/>
    <w:rsid w:val="00D00DE5"/>
    <w:rsid w:val="5D2A6F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ScaleCrop>false</ScaleCrop>
  <LinksUpToDate>false</LinksUpToDate>
  <CharactersWithSpaces>281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2016-11-03T03:01:00Z</dcterms:created>
  <dc:creator>教务处</dc:creator>
  <cp:lastModifiedBy>JXK</cp:lastModifiedBy>
  <dcterms:modified xsi:type="dcterms:W3CDTF">2016-11-08T05:57:04Z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